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0E" w:rsidRDefault="00AD600E" w:rsidP="00233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D07C5" w:rsidRPr="00A47178" w:rsidRDefault="001D07C5" w:rsidP="002337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проект</w:t>
      </w:r>
      <w:r w:rsidR="00AD600E">
        <w:rPr>
          <w:rFonts w:ascii="Times New Roman" w:hAnsi="Times New Roman" w:cs="Times New Roman"/>
          <w:sz w:val="28"/>
          <w:szCs w:val="28"/>
        </w:rPr>
        <w:t>а</w:t>
      </w:r>
      <w:r w:rsidRPr="00A47178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</w:t>
      </w:r>
    </w:p>
    <w:p w:rsidR="00187105" w:rsidRDefault="001D07C5" w:rsidP="002337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</w:t>
      </w:r>
    </w:p>
    <w:p w:rsidR="00187105" w:rsidRDefault="001D07C5" w:rsidP="002337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87105" w:rsidRPr="00187105">
        <w:rPr>
          <w:rFonts w:ascii="Times New Roman" w:hAnsi="Times New Roman" w:cs="Times New Roman"/>
          <w:sz w:val="28"/>
          <w:szCs w:val="28"/>
        </w:rPr>
        <w:t>от 21.09.2018 № 344 «Об утверждении Положения</w:t>
      </w:r>
    </w:p>
    <w:p w:rsidR="00187105" w:rsidRDefault="00187105" w:rsidP="002337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105">
        <w:rPr>
          <w:rFonts w:ascii="Times New Roman" w:hAnsi="Times New Roman" w:cs="Times New Roman"/>
          <w:sz w:val="28"/>
          <w:szCs w:val="28"/>
        </w:rPr>
        <w:t>о налоговых льготах при установлении местных налогов</w:t>
      </w:r>
    </w:p>
    <w:p w:rsidR="00187105" w:rsidRPr="00187105" w:rsidRDefault="00187105" w:rsidP="002337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105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bookmarkEnd w:id="0"/>
    <w:p w:rsidR="00187105" w:rsidRDefault="00187105" w:rsidP="002337F9">
      <w:pPr>
        <w:widowControl w:val="0"/>
        <w:tabs>
          <w:tab w:val="center" w:pos="4805"/>
          <w:tab w:val="left" w:pos="7237"/>
        </w:tabs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9C36C0" w:rsidRPr="009B7FBE" w:rsidRDefault="00050009" w:rsidP="002337F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FBE">
        <w:rPr>
          <w:rFonts w:ascii="Times New Roman" w:hAnsi="Times New Roman" w:cs="Times New Roman"/>
          <w:sz w:val="28"/>
          <w:szCs w:val="28"/>
        </w:rPr>
        <w:tab/>
        <w:t>Проект</w:t>
      </w:r>
      <w:r w:rsidR="009C36C0" w:rsidRPr="009B7FBE">
        <w:rPr>
          <w:rFonts w:ascii="Times New Roman" w:hAnsi="Times New Roman" w:cs="Times New Roman"/>
          <w:sz w:val="28"/>
          <w:szCs w:val="28"/>
        </w:rPr>
        <w:t xml:space="preserve">ом решения </w:t>
      </w:r>
      <w:proofErr w:type="gramStart"/>
      <w:r w:rsidR="009B7FBE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9C36C0" w:rsidRPr="009B7FBE">
        <w:rPr>
          <w:rFonts w:ascii="Times New Roman" w:hAnsi="Times New Roman" w:cs="Times New Roman"/>
          <w:sz w:val="28"/>
          <w:szCs w:val="28"/>
        </w:rPr>
        <w:t>основания предоставления льгот для налогоплательщиков-организаций и устанавливается</w:t>
      </w:r>
      <w:proofErr w:type="gramEnd"/>
      <w:r w:rsidR="009C36C0" w:rsidRPr="009B7FBE">
        <w:rPr>
          <w:rFonts w:ascii="Times New Roman" w:hAnsi="Times New Roman" w:cs="Times New Roman"/>
          <w:sz w:val="28"/>
          <w:szCs w:val="28"/>
        </w:rPr>
        <w:t xml:space="preserve"> порядок определения </w:t>
      </w:r>
      <w:r w:rsidR="009B7FBE" w:rsidRPr="009B7FBE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 w:rsidR="009C36C0" w:rsidRPr="009B7FBE">
        <w:rPr>
          <w:rFonts w:ascii="Times New Roman" w:hAnsi="Times New Roman" w:cs="Times New Roman"/>
          <w:sz w:val="28"/>
          <w:szCs w:val="28"/>
        </w:rPr>
        <w:t>оснований для предоставления льгот</w:t>
      </w:r>
      <w:r w:rsidR="00602E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36C0" w:rsidRPr="009B7FBE">
        <w:rPr>
          <w:rFonts w:ascii="Times New Roman" w:hAnsi="Times New Roman" w:cs="Times New Roman"/>
          <w:sz w:val="28"/>
          <w:szCs w:val="28"/>
        </w:rPr>
        <w:t xml:space="preserve"> по мес</w:t>
      </w:r>
      <w:r w:rsidR="00FD6DC7" w:rsidRPr="009B7FBE">
        <w:rPr>
          <w:rFonts w:ascii="Times New Roman" w:hAnsi="Times New Roman" w:cs="Times New Roman"/>
          <w:sz w:val="28"/>
          <w:szCs w:val="28"/>
        </w:rPr>
        <w:t>т</w:t>
      </w:r>
      <w:r w:rsidR="009C36C0" w:rsidRPr="009B7FBE">
        <w:rPr>
          <w:rFonts w:ascii="Times New Roman" w:hAnsi="Times New Roman" w:cs="Times New Roman"/>
          <w:sz w:val="28"/>
          <w:szCs w:val="28"/>
        </w:rPr>
        <w:t>ным налогам</w:t>
      </w:r>
      <w:r w:rsidR="009B7FBE" w:rsidRPr="009B7FBE">
        <w:rPr>
          <w:rFonts w:ascii="Times New Roman" w:hAnsi="Times New Roman" w:cs="Times New Roman"/>
          <w:sz w:val="28"/>
          <w:szCs w:val="28"/>
        </w:rPr>
        <w:t>.</w:t>
      </w:r>
    </w:p>
    <w:p w:rsidR="00252579" w:rsidRDefault="009B7FBE" w:rsidP="00233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FBE">
        <w:rPr>
          <w:rFonts w:ascii="Times New Roman" w:hAnsi="Times New Roman" w:cs="Times New Roman"/>
          <w:sz w:val="28"/>
          <w:szCs w:val="28"/>
        </w:rPr>
        <w:tab/>
      </w:r>
      <w:r w:rsidR="00A71D5A">
        <w:rPr>
          <w:rFonts w:ascii="Times New Roman" w:hAnsi="Times New Roman" w:cs="Times New Roman"/>
          <w:sz w:val="28"/>
          <w:szCs w:val="28"/>
        </w:rPr>
        <w:t>В соответствии с требованиями статьи 174.3. Бюджетного Кодекса Российской Федерации оценка налоговых расходов, муниципального образования осуществляется ежегодно</w:t>
      </w:r>
      <w:r w:rsidR="006E55A6">
        <w:rPr>
          <w:rFonts w:ascii="Times New Roman" w:hAnsi="Times New Roman" w:cs="Times New Roman"/>
          <w:sz w:val="28"/>
          <w:szCs w:val="28"/>
        </w:rPr>
        <w:t>,</w:t>
      </w:r>
      <w:r w:rsidR="00A71D5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71D5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A71D5A" w:rsidRPr="00A71D5A">
        <w:rPr>
          <w:rFonts w:ascii="Times New Roman" w:hAnsi="Times New Roman" w:cs="Times New Roman"/>
          <w:sz w:val="28"/>
          <w:szCs w:val="28"/>
        </w:rPr>
        <w:t xml:space="preserve"> </w:t>
      </w:r>
      <w:r w:rsidR="00A71D5A">
        <w:rPr>
          <w:rFonts w:ascii="Times New Roman" w:hAnsi="Times New Roman" w:cs="Times New Roman"/>
          <w:sz w:val="28"/>
          <w:szCs w:val="28"/>
        </w:rPr>
        <w:t xml:space="preserve">установленном местной администрацией. </w:t>
      </w:r>
      <w:r w:rsidR="00252579">
        <w:rPr>
          <w:rFonts w:ascii="Times New Roman" w:hAnsi="Times New Roman" w:cs="Times New Roman"/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муниципального образования.</w:t>
      </w:r>
    </w:p>
    <w:p w:rsidR="008F7963" w:rsidRDefault="00252579" w:rsidP="00233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2643">
        <w:rPr>
          <w:rFonts w:ascii="Times New Roman" w:hAnsi="Times New Roman" w:cs="Times New Roman"/>
          <w:sz w:val="28"/>
          <w:szCs w:val="28"/>
        </w:rPr>
        <w:t>Определение наличия экономических оснований</w:t>
      </w:r>
      <w:r w:rsidR="00A71D5A">
        <w:rPr>
          <w:rFonts w:ascii="Times New Roman" w:hAnsi="Times New Roman" w:cs="Times New Roman"/>
          <w:sz w:val="28"/>
          <w:szCs w:val="28"/>
        </w:rPr>
        <w:t xml:space="preserve"> для предоставления льгот</w:t>
      </w:r>
      <w:r w:rsidR="00642643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C84CAC">
        <w:rPr>
          <w:rFonts w:ascii="Times New Roman" w:hAnsi="Times New Roman" w:cs="Times New Roman"/>
          <w:sz w:val="28"/>
          <w:szCs w:val="28"/>
        </w:rPr>
        <w:t>осуществляться в ходе проведения оценки эффективности предоставляемых (планируемых к предоставлению) налоговых расходов</w:t>
      </w:r>
      <w:r w:rsidR="000703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4CAC">
        <w:rPr>
          <w:rFonts w:ascii="Times New Roman" w:hAnsi="Times New Roman" w:cs="Times New Roman"/>
          <w:sz w:val="28"/>
          <w:szCs w:val="28"/>
        </w:rPr>
        <w:t xml:space="preserve"> </w:t>
      </w:r>
      <w:r w:rsidR="00CD20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7FBE">
        <w:rPr>
          <w:rFonts w:ascii="Times New Roman" w:hAnsi="Times New Roman" w:cs="Times New Roman"/>
          <w:sz w:val="28"/>
          <w:szCs w:val="28"/>
        </w:rPr>
        <w:t>Постановление</w:t>
      </w:r>
      <w:r w:rsidR="00CD2004">
        <w:rPr>
          <w:rFonts w:ascii="Times New Roman" w:hAnsi="Times New Roman" w:cs="Times New Roman"/>
          <w:sz w:val="28"/>
          <w:szCs w:val="28"/>
        </w:rPr>
        <w:t>м</w:t>
      </w:r>
      <w:r w:rsidR="009B7FBE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23.01.2020 № 16 «О Порядке оценки налоговых расходов </w:t>
      </w:r>
      <w:r w:rsidR="00070394">
        <w:rPr>
          <w:rFonts w:ascii="Times New Roman" w:hAnsi="Times New Roman" w:cs="Times New Roman"/>
          <w:sz w:val="28"/>
          <w:szCs w:val="28"/>
        </w:rPr>
        <w:t xml:space="preserve">     </w:t>
      </w:r>
      <w:r w:rsidR="009B7FBE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 w:rsidR="00CD2004">
        <w:rPr>
          <w:rFonts w:ascii="Times New Roman" w:hAnsi="Times New Roman" w:cs="Times New Roman"/>
          <w:sz w:val="28"/>
          <w:szCs w:val="28"/>
        </w:rPr>
        <w:t>.</w:t>
      </w:r>
      <w:r w:rsidR="008F7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5A" w:rsidRDefault="008F7963" w:rsidP="00233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целью повышения открытости и прозрачности процесса предоставления льгот по местным налогам </w:t>
      </w:r>
      <w:r w:rsidR="006170DC">
        <w:rPr>
          <w:rFonts w:ascii="Times New Roman" w:hAnsi="Times New Roman" w:cs="Times New Roman"/>
          <w:sz w:val="28"/>
          <w:szCs w:val="28"/>
        </w:rPr>
        <w:t xml:space="preserve">положение о налоговых льготах дополняется положениями о </w:t>
      </w:r>
      <w:proofErr w:type="gramStart"/>
      <w:r w:rsidR="006170D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170DC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налоговых льгот.</w:t>
      </w:r>
      <w:r w:rsidR="000C6D7D">
        <w:rPr>
          <w:rFonts w:ascii="Times New Roman" w:hAnsi="Times New Roman" w:cs="Times New Roman"/>
          <w:sz w:val="28"/>
          <w:szCs w:val="28"/>
        </w:rPr>
        <w:t xml:space="preserve"> Информация о результатах оценки эффективности</w:t>
      </w:r>
      <w:r w:rsidR="00252579">
        <w:rPr>
          <w:rFonts w:ascii="Times New Roman" w:hAnsi="Times New Roman" w:cs="Times New Roman"/>
          <w:sz w:val="28"/>
          <w:szCs w:val="28"/>
        </w:rPr>
        <w:t xml:space="preserve">  </w:t>
      </w:r>
      <w:r w:rsidR="006170DC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252579">
        <w:rPr>
          <w:rFonts w:ascii="Times New Roman" w:hAnsi="Times New Roman" w:cs="Times New Roman"/>
          <w:sz w:val="28"/>
          <w:szCs w:val="28"/>
        </w:rPr>
        <w:t>буде</w:t>
      </w:r>
      <w:r w:rsidR="00A71D5A">
        <w:rPr>
          <w:rFonts w:ascii="Times New Roman" w:hAnsi="Times New Roman" w:cs="Times New Roman"/>
          <w:sz w:val="28"/>
          <w:szCs w:val="28"/>
        </w:rPr>
        <w:t>т предоставляться</w:t>
      </w:r>
      <w:r w:rsidR="00252579">
        <w:rPr>
          <w:rFonts w:ascii="Times New Roman" w:hAnsi="Times New Roman" w:cs="Times New Roman"/>
          <w:sz w:val="28"/>
          <w:szCs w:val="28"/>
        </w:rPr>
        <w:t xml:space="preserve"> </w:t>
      </w:r>
      <w:r w:rsidR="00A71D5A">
        <w:rPr>
          <w:rFonts w:ascii="Times New Roman" w:hAnsi="Times New Roman" w:cs="Times New Roman"/>
          <w:sz w:val="28"/>
          <w:szCs w:val="28"/>
        </w:rPr>
        <w:t xml:space="preserve">в Думу Ханты-мансийского района одновременно с </w:t>
      </w:r>
      <w:r w:rsidR="00252579">
        <w:rPr>
          <w:rFonts w:ascii="Times New Roman" w:hAnsi="Times New Roman" w:cs="Times New Roman"/>
          <w:sz w:val="28"/>
          <w:szCs w:val="28"/>
        </w:rPr>
        <w:t>проектом</w:t>
      </w:r>
      <w:r w:rsidR="00A71D5A">
        <w:rPr>
          <w:rFonts w:ascii="Times New Roman" w:hAnsi="Times New Roman" w:cs="Times New Roman"/>
          <w:sz w:val="28"/>
          <w:szCs w:val="28"/>
        </w:rPr>
        <w:t xml:space="preserve"> бюджета Ханты-Манси</w:t>
      </w:r>
      <w:r w:rsidR="00252579">
        <w:rPr>
          <w:rFonts w:ascii="Times New Roman" w:hAnsi="Times New Roman" w:cs="Times New Roman"/>
          <w:sz w:val="28"/>
          <w:szCs w:val="28"/>
        </w:rPr>
        <w:t>й</w:t>
      </w:r>
      <w:r w:rsidR="00A71D5A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0703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2579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A22AF5" w:rsidRPr="006E55A6" w:rsidRDefault="00467ED9" w:rsidP="002337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55A6" w:rsidRPr="006E55A6">
        <w:rPr>
          <w:rFonts w:ascii="Times New Roman" w:hAnsi="Times New Roman" w:cs="Times New Roman"/>
          <w:sz w:val="28"/>
          <w:szCs w:val="28"/>
        </w:rPr>
        <w:t>Для об</w:t>
      </w:r>
      <w:r w:rsidR="00B76AB5" w:rsidRPr="006E55A6">
        <w:rPr>
          <w:rFonts w:ascii="Times New Roman" w:hAnsi="Times New Roman" w:cs="Times New Roman"/>
          <w:sz w:val="28"/>
          <w:szCs w:val="28"/>
        </w:rPr>
        <w:t>еспечения устойчивого социально-экономического развития Ханты-Мансийского района</w:t>
      </w:r>
      <w:r w:rsidR="00972069" w:rsidRPr="006E55A6">
        <w:rPr>
          <w:rFonts w:ascii="Times New Roman" w:hAnsi="Times New Roman" w:cs="Times New Roman"/>
          <w:sz w:val="28"/>
          <w:szCs w:val="28"/>
        </w:rPr>
        <w:t xml:space="preserve"> </w:t>
      </w:r>
      <w:r w:rsidR="006170DC" w:rsidRPr="006E55A6">
        <w:rPr>
          <w:rFonts w:ascii="Times New Roman" w:hAnsi="Times New Roman" w:cs="Times New Roman"/>
          <w:sz w:val="28"/>
          <w:szCs w:val="28"/>
        </w:rPr>
        <w:t xml:space="preserve">и для </w:t>
      </w:r>
      <w:r w:rsidR="00B44AFB" w:rsidRPr="006E55A6">
        <w:rPr>
          <w:rFonts w:ascii="Times New Roman" w:hAnsi="Times New Roman" w:cs="Times New Roman"/>
          <w:sz w:val="28"/>
          <w:szCs w:val="28"/>
        </w:rPr>
        <w:t>взаимной увязки</w:t>
      </w:r>
      <w:r w:rsidR="006170DC" w:rsidRPr="006E55A6">
        <w:rPr>
          <w:rFonts w:ascii="Times New Roman" w:hAnsi="Times New Roman" w:cs="Times New Roman"/>
          <w:sz w:val="28"/>
          <w:szCs w:val="28"/>
        </w:rPr>
        <w:t xml:space="preserve"> с основным документом стратегическ</w:t>
      </w:r>
      <w:r w:rsidR="00B44AFB" w:rsidRPr="006E55A6">
        <w:rPr>
          <w:rFonts w:ascii="Times New Roman" w:hAnsi="Times New Roman" w:cs="Times New Roman"/>
          <w:sz w:val="28"/>
          <w:szCs w:val="28"/>
        </w:rPr>
        <w:t>о</w:t>
      </w:r>
      <w:r w:rsidR="006170DC" w:rsidRPr="006E55A6">
        <w:rPr>
          <w:rFonts w:ascii="Times New Roman" w:hAnsi="Times New Roman" w:cs="Times New Roman"/>
          <w:sz w:val="28"/>
          <w:szCs w:val="28"/>
        </w:rPr>
        <w:t xml:space="preserve">го </w:t>
      </w:r>
      <w:r w:rsidR="00B44AFB" w:rsidRPr="006E55A6">
        <w:rPr>
          <w:rFonts w:ascii="Times New Roman" w:hAnsi="Times New Roman" w:cs="Times New Roman"/>
          <w:sz w:val="28"/>
          <w:szCs w:val="28"/>
        </w:rPr>
        <w:t>планирования муниципального райо</w:t>
      </w:r>
      <w:r w:rsidR="006170DC" w:rsidRPr="006E55A6">
        <w:rPr>
          <w:rFonts w:ascii="Times New Roman" w:hAnsi="Times New Roman" w:cs="Times New Roman"/>
          <w:sz w:val="28"/>
          <w:szCs w:val="28"/>
        </w:rPr>
        <w:t xml:space="preserve">на </w:t>
      </w:r>
      <w:r w:rsidRPr="006E55A6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тратегией социально-экономического развития Ханты-Мансийского района) </w:t>
      </w:r>
      <w:r w:rsidR="006170DC" w:rsidRPr="006E55A6">
        <w:rPr>
          <w:rFonts w:ascii="Times New Roman" w:hAnsi="Times New Roman" w:cs="Times New Roman"/>
          <w:sz w:val="28"/>
          <w:szCs w:val="28"/>
        </w:rPr>
        <w:t>п</w:t>
      </w:r>
      <w:r w:rsidR="00972069" w:rsidRPr="006E55A6">
        <w:rPr>
          <w:rFonts w:ascii="Times New Roman" w:hAnsi="Times New Roman" w:cs="Times New Roman"/>
          <w:sz w:val="28"/>
          <w:szCs w:val="28"/>
        </w:rPr>
        <w:t xml:space="preserve">роектом решения предлагается </w:t>
      </w:r>
      <w:r w:rsidR="006170DC" w:rsidRPr="006E55A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4AFB" w:rsidRPr="006E55A6">
        <w:rPr>
          <w:rFonts w:ascii="Times New Roman" w:hAnsi="Times New Roman" w:cs="Times New Roman"/>
          <w:sz w:val="28"/>
          <w:szCs w:val="28"/>
        </w:rPr>
        <w:t>категории налогоплательщиков-организаций</w:t>
      </w:r>
      <w:r w:rsidRPr="006E55A6">
        <w:rPr>
          <w:rFonts w:ascii="Times New Roman" w:hAnsi="Times New Roman" w:cs="Times New Roman"/>
          <w:sz w:val="28"/>
          <w:szCs w:val="28"/>
        </w:rPr>
        <w:t xml:space="preserve"> категорией получателей льгот </w:t>
      </w:r>
      <w:r w:rsidR="000703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E55A6">
        <w:rPr>
          <w:rFonts w:ascii="Times New Roman" w:hAnsi="Times New Roman" w:cs="Times New Roman"/>
          <w:sz w:val="28"/>
          <w:szCs w:val="28"/>
        </w:rPr>
        <w:t xml:space="preserve">«по принципу направления </w:t>
      </w:r>
      <w:r w:rsidR="002337F9" w:rsidRPr="006E55A6">
        <w:rPr>
          <w:rFonts w:ascii="Times New Roman" w:hAnsi="Times New Roman" w:cs="Times New Roman"/>
          <w:sz w:val="28"/>
          <w:szCs w:val="28"/>
        </w:rPr>
        <w:t>средств</w:t>
      </w:r>
      <w:r w:rsidRPr="006E55A6">
        <w:rPr>
          <w:rFonts w:ascii="Times New Roman" w:hAnsi="Times New Roman" w:cs="Times New Roman"/>
          <w:sz w:val="28"/>
          <w:szCs w:val="28"/>
        </w:rPr>
        <w:t xml:space="preserve"> в соответствии с приоритетами социально-экономического развития Ханты-Мансийского района).</w:t>
      </w:r>
      <w:proofErr w:type="gramEnd"/>
    </w:p>
    <w:p w:rsidR="008F7963" w:rsidRPr="006E55A6" w:rsidRDefault="006E55A6" w:rsidP="002337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A6">
        <w:rPr>
          <w:rFonts w:ascii="Times New Roman" w:hAnsi="Times New Roman" w:cs="Times New Roman"/>
          <w:sz w:val="28"/>
          <w:szCs w:val="28"/>
        </w:rPr>
        <w:lastRenderedPageBreak/>
        <w:t>Принятие проекта решения не повлечет увеличения доходной                       и расходной частей бюджета Ханты-Мансийского района.</w:t>
      </w:r>
    </w:p>
    <w:p w:rsidR="008F7963" w:rsidRPr="006E55A6" w:rsidRDefault="0007734B" w:rsidP="002337F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55A6">
        <w:rPr>
          <w:rFonts w:ascii="Times New Roman" w:hAnsi="Times New Roman" w:cs="Times New Roman"/>
          <w:sz w:val="28"/>
          <w:szCs w:val="28"/>
        </w:rPr>
        <w:tab/>
      </w:r>
      <w:r w:rsidR="002868FC" w:rsidRPr="006E55A6">
        <w:rPr>
          <w:rFonts w:ascii="Times New Roman" w:hAnsi="Times New Roman" w:cs="Times New Roman"/>
          <w:sz w:val="28"/>
          <w:szCs w:val="28"/>
        </w:rPr>
        <w:t>Проек</w:t>
      </w:r>
      <w:r w:rsidR="00EC0610" w:rsidRPr="006E55A6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2868FC" w:rsidRPr="006E55A6">
        <w:rPr>
          <w:rFonts w:ascii="Times New Roman" w:hAnsi="Times New Roman" w:cs="Times New Roman"/>
          <w:sz w:val="28"/>
          <w:szCs w:val="28"/>
        </w:rPr>
        <w:t xml:space="preserve">пление в силу </w:t>
      </w:r>
      <w:r w:rsidR="00252579" w:rsidRPr="006E55A6">
        <w:rPr>
          <w:rFonts w:ascii="Times New Roman" w:hAnsi="Times New Roman" w:cs="Times New Roman"/>
          <w:sz w:val="28"/>
          <w:szCs w:val="28"/>
        </w:rPr>
        <w:t>предлагаемых изменений</w:t>
      </w:r>
      <w:r w:rsidR="002868FC" w:rsidRPr="006E55A6">
        <w:rPr>
          <w:rFonts w:ascii="Times New Roman" w:hAnsi="Times New Roman" w:cs="Times New Roman"/>
          <w:sz w:val="28"/>
          <w:szCs w:val="28"/>
        </w:rPr>
        <w:t xml:space="preserve"> </w:t>
      </w:r>
      <w:r w:rsidR="00252579" w:rsidRPr="006E55A6">
        <w:rPr>
          <w:rFonts w:ascii="Times New Roman" w:hAnsi="Times New Roman" w:cs="Times New Roman"/>
          <w:sz w:val="28"/>
          <w:szCs w:val="28"/>
        </w:rPr>
        <w:t>после</w:t>
      </w:r>
      <w:r w:rsidR="008F7963" w:rsidRPr="006E55A6">
        <w:rPr>
          <w:rFonts w:ascii="Times New Roman" w:hAnsi="Times New Roman" w:cs="Times New Roman"/>
          <w:sz w:val="28"/>
          <w:szCs w:val="28"/>
        </w:rPr>
        <w:t xml:space="preserve"> его</w:t>
      </w:r>
      <w:r w:rsidR="00252579" w:rsidRPr="006E55A6">
        <w:rPr>
          <w:rFonts w:ascii="Times New Roman" w:hAnsi="Times New Roman" w:cs="Times New Roman"/>
          <w:sz w:val="28"/>
          <w:szCs w:val="28"/>
        </w:rPr>
        <w:t xml:space="preserve"> </w:t>
      </w:r>
      <w:r w:rsidR="0093104C" w:rsidRPr="006E55A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52579" w:rsidRPr="006E55A6">
        <w:rPr>
          <w:rFonts w:ascii="Times New Roman" w:hAnsi="Times New Roman" w:cs="Times New Roman"/>
          <w:sz w:val="28"/>
          <w:szCs w:val="28"/>
        </w:rPr>
        <w:t xml:space="preserve"> (обнародования) </w:t>
      </w:r>
      <w:r w:rsidR="006E55A6" w:rsidRPr="006E55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2579" w:rsidRPr="006E55A6">
        <w:rPr>
          <w:rFonts w:ascii="Times New Roman" w:hAnsi="Times New Roman" w:cs="Times New Roman"/>
          <w:sz w:val="28"/>
          <w:szCs w:val="28"/>
        </w:rPr>
        <w:t xml:space="preserve">с распространением </w:t>
      </w:r>
      <w:r w:rsidR="008F7963" w:rsidRPr="006E55A6">
        <w:rPr>
          <w:rFonts w:ascii="Times New Roman" w:hAnsi="Times New Roman" w:cs="Times New Roman"/>
          <w:sz w:val="28"/>
          <w:szCs w:val="28"/>
        </w:rPr>
        <w:t xml:space="preserve">действия статьи о </w:t>
      </w:r>
      <w:proofErr w:type="gramStart"/>
      <w:r w:rsidR="008F7963" w:rsidRPr="006E55A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8F7963" w:rsidRPr="006E55A6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налоговых льгот на правоотношения, возникшие при составлении и исполнении бюджета Ханты-Мансийского района начиная</w:t>
      </w:r>
      <w:r w:rsidR="006E55A6" w:rsidRPr="006E55A6">
        <w:rPr>
          <w:rFonts w:ascii="Times New Roman" w:hAnsi="Times New Roman" w:cs="Times New Roman"/>
          <w:sz w:val="28"/>
          <w:szCs w:val="28"/>
        </w:rPr>
        <w:t xml:space="preserve">    </w:t>
      </w:r>
      <w:r w:rsidR="008F7963" w:rsidRPr="006E55A6">
        <w:rPr>
          <w:rFonts w:ascii="Times New Roman" w:hAnsi="Times New Roman" w:cs="Times New Roman"/>
          <w:sz w:val="28"/>
          <w:szCs w:val="28"/>
        </w:rPr>
        <w:t xml:space="preserve"> с бюджета на 2023 год и плановый период 2024 и 2025 годов.</w:t>
      </w:r>
    </w:p>
    <w:p w:rsidR="00940D1E" w:rsidRDefault="001D07C5" w:rsidP="002337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5A6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sectPr w:rsidR="00940D1E" w:rsidSect="00E869F8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134500"/>
      <w:docPartObj>
        <w:docPartGallery w:val="Page Numbers (Bottom of Page)"/>
        <w:docPartUnique/>
      </w:docPartObj>
    </w:sdtPr>
    <w:sdtEndPr/>
    <w:sdtContent>
      <w:p w:rsidR="00E869F8" w:rsidRDefault="00E869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00E">
          <w:rPr>
            <w:noProof/>
          </w:rPr>
          <w:t>2</w:t>
        </w:r>
        <w:r>
          <w:fldChar w:fldCharType="end"/>
        </w:r>
      </w:p>
    </w:sdtContent>
  </w:sdt>
  <w:p w:rsidR="00E869F8" w:rsidRDefault="00E869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0009"/>
    <w:rsid w:val="000553F6"/>
    <w:rsid w:val="00070394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C6D7D"/>
    <w:rsid w:val="000E2AD9"/>
    <w:rsid w:val="000E4D41"/>
    <w:rsid w:val="000F242D"/>
    <w:rsid w:val="000F7681"/>
    <w:rsid w:val="00101B4F"/>
    <w:rsid w:val="00113D3B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87105"/>
    <w:rsid w:val="00191A8A"/>
    <w:rsid w:val="00197890"/>
    <w:rsid w:val="001C5C3F"/>
    <w:rsid w:val="001D07C5"/>
    <w:rsid w:val="0021693B"/>
    <w:rsid w:val="00225C7D"/>
    <w:rsid w:val="002300FD"/>
    <w:rsid w:val="002337F9"/>
    <w:rsid w:val="00234040"/>
    <w:rsid w:val="00235C2C"/>
    <w:rsid w:val="002501E7"/>
    <w:rsid w:val="00252579"/>
    <w:rsid w:val="002529F0"/>
    <w:rsid w:val="00261D49"/>
    <w:rsid w:val="002868FC"/>
    <w:rsid w:val="00297A80"/>
    <w:rsid w:val="002A75A0"/>
    <w:rsid w:val="002B4997"/>
    <w:rsid w:val="002D0994"/>
    <w:rsid w:val="002D3017"/>
    <w:rsid w:val="002E6A49"/>
    <w:rsid w:val="00301280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67ED9"/>
    <w:rsid w:val="0047470E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2E3B"/>
    <w:rsid w:val="00607386"/>
    <w:rsid w:val="00615E1A"/>
    <w:rsid w:val="006170DC"/>
    <w:rsid w:val="00617B40"/>
    <w:rsid w:val="0062166C"/>
    <w:rsid w:val="00623C81"/>
    <w:rsid w:val="00624276"/>
    <w:rsid w:val="00626321"/>
    <w:rsid w:val="00626796"/>
    <w:rsid w:val="00636F28"/>
    <w:rsid w:val="00642643"/>
    <w:rsid w:val="00655734"/>
    <w:rsid w:val="006615CF"/>
    <w:rsid w:val="006722F9"/>
    <w:rsid w:val="00681141"/>
    <w:rsid w:val="00690CF3"/>
    <w:rsid w:val="006A57B7"/>
    <w:rsid w:val="006A5B30"/>
    <w:rsid w:val="006B07E7"/>
    <w:rsid w:val="006B1282"/>
    <w:rsid w:val="006C37AF"/>
    <w:rsid w:val="006C6EC8"/>
    <w:rsid w:val="006C77B8"/>
    <w:rsid w:val="006D18AE"/>
    <w:rsid w:val="006D495B"/>
    <w:rsid w:val="006E1C7C"/>
    <w:rsid w:val="006E2187"/>
    <w:rsid w:val="006E55A6"/>
    <w:rsid w:val="006E6A33"/>
    <w:rsid w:val="006E7601"/>
    <w:rsid w:val="006F36E2"/>
    <w:rsid w:val="00700C98"/>
    <w:rsid w:val="00702A2A"/>
    <w:rsid w:val="00714246"/>
    <w:rsid w:val="007334F6"/>
    <w:rsid w:val="007343BF"/>
    <w:rsid w:val="0077481C"/>
    <w:rsid w:val="00786CAB"/>
    <w:rsid w:val="007A0722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249E"/>
    <w:rsid w:val="00886731"/>
    <w:rsid w:val="00887852"/>
    <w:rsid w:val="00897CB6"/>
    <w:rsid w:val="008C2ACB"/>
    <w:rsid w:val="008D3838"/>
    <w:rsid w:val="008D48A8"/>
    <w:rsid w:val="008D6252"/>
    <w:rsid w:val="008E4601"/>
    <w:rsid w:val="008F39A1"/>
    <w:rsid w:val="008F7963"/>
    <w:rsid w:val="009027DD"/>
    <w:rsid w:val="00903CF1"/>
    <w:rsid w:val="009266B7"/>
    <w:rsid w:val="00927695"/>
    <w:rsid w:val="0093104C"/>
    <w:rsid w:val="00933810"/>
    <w:rsid w:val="009345E3"/>
    <w:rsid w:val="00940D1E"/>
    <w:rsid w:val="00941CB8"/>
    <w:rsid w:val="009426AD"/>
    <w:rsid w:val="00962B7D"/>
    <w:rsid w:val="0096338B"/>
    <w:rsid w:val="00972069"/>
    <w:rsid w:val="009917B5"/>
    <w:rsid w:val="00993ABA"/>
    <w:rsid w:val="009969F0"/>
    <w:rsid w:val="009A231B"/>
    <w:rsid w:val="009B5628"/>
    <w:rsid w:val="009B7FBE"/>
    <w:rsid w:val="009C0855"/>
    <w:rsid w:val="009C1751"/>
    <w:rsid w:val="009C36C0"/>
    <w:rsid w:val="009D0816"/>
    <w:rsid w:val="009D55AE"/>
    <w:rsid w:val="009E4149"/>
    <w:rsid w:val="009F6EC2"/>
    <w:rsid w:val="00A14960"/>
    <w:rsid w:val="00A22AF5"/>
    <w:rsid w:val="00A33D50"/>
    <w:rsid w:val="00A41DC7"/>
    <w:rsid w:val="00A47178"/>
    <w:rsid w:val="00A520DA"/>
    <w:rsid w:val="00A71D5A"/>
    <w:rsid w:val="00A72924"/>
    <w:rsid w:val="00AB79DE"/>
    <w:rsid w:val="00AC16A7"/>
    <w:rsid w:val="00AC194A"/>
    <w:rsid w:val="00AD2324"/>
    <w:rsid w:val="00AD47CB"/>
    <w:rsid w:val="00AD549D"/>
    <w:rsid w:val="00AD600E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4AFB"/>
    <w:rsid w:val="00B45166"/>
    <w:rsid w:val="00B45F61"/>
    <w:rsid w:val="00B53A62"/>
    <w:rsid w:val="00B60846"/>
    <w:rsid w:val="00B626AF"/>
    <w:rsid w:val="00B76AB5"/>
    <w:rsid w:val="00B76CD1"/>
    <w:rsid w:val="00B81A2D"/>
    <w:rsid w:val="00BB611F"/>
    <w:rsid w:val="00BB6639"/>
    <w:rsid w:val="00BC3763"/>
    <w:rsid w:val="00BE2AF4"/>
    <w:rsid w:val="00BF262A"/>
    <w:rsid w:val="00C002B4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40CF"/>
    <w:rsid w:val="00C7412C"/>
    <w:rsid w:val="00C82639"/>
    <w:rsid w:val="00C84CAC"/>
    <w:rsid w:val="00C94591"/>
    <w:rsid w:val="00CA7141"/>
    <w:rsid w:val="00CC7C2A"/>
    <w:rsid w:val="00CD2004"/>
    <w:rsid w:val="00CD6936"/>
    <w:rsid w:val="00CE7193"/>
    <w:rsid w:val="00CF3794"/>
    <w:rsid w:val="00CF44D0"/>
    <w:rsid w:val="00CF5762"/>
    <w:rsid w:val="00CF744D"/>
    <w:rsid w:val="00D007DF"/>
    <w:rsid w:val="00D017D7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869F8"/>
    <w:rsid w:val="00EA36BD"/>
    <w:rsid w:val="00EA3A2C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765C7"/>
    <w:rsid w:val="00F76B41"/>
    <w:rsid w:val="00F9702D"/>
    <w:rsid w:val="00FA4CF5"/>
    <w:rsid w:val="00FB7756"/>
    <w:rsid w:val="00FC0946"/>
    <w:rsid w:val="00FC3FBE"/>
    <w:rsid w:val="00FC49E8"/>
    <w:rsid w:val="00FD1EF6"/>
    <w:rsid w:val="00FD4F4A"/>
    <w:rsid w:val="00FD6DC7"/>
    <w:rsid w:val="00FE367D"/>
    <w:rsid w:val="00FE4FE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5136-52BB-472D-9287-4411E14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2022-11-30T11:13:00Z</dcterms:modified>
</cp:coreProperties>
</file>